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A" w:rsidRPr="00743A48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7499A" w:rsidRPr="00743A48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«Новокулинска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я СОШ №1»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Пидуриевой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М.А.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7499A" w:rsidRPr="00743A48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</w:tblGrid>
      <w:tr w:rsidR="0077499A" w:rsidRPr="0097541C" w:rsidTr="000F7F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r w:rsidR="000F7F00"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</w:t>
            </w:r>
          </w:p>
        </w:tc>
      </w:tr>
      <w:tr w:rsidR="0077499A" w:rsidRPr="0097541C" w:rsidTr="000F7F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7499A" w:rsidRPr="0097541C" w:rsidTr="000F7F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Пидуриева</w:t>
            </w:r>
            <w:proofErr w:type="spellEnd"/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77499A" w:rsidRPr="00B01359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535"/>
        <w:gridCol w:w="1276"/>
        <w:gridCol w:w="1418"/>
        <w:gridCol w:w="2126"/>
        <w:gridCol w:w="4394"/>
      </w:tblGrid>
      <w:tr w:rsidR="008D2363" w:rsidRPr="000F7F00" w:rsidTr="008D236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Использованные ресурсы</w:t>
            </w:r>
          </w:p>
        </w:tc>
      </w:tr>
      <w:tr w:rsidR="008D2363" w:rsidRPr="000F7F00" w:rsidTr="008D236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363" w:rsidRPr="000F7F00" w:rsidTr="008D236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тонов. Рассказ «В пре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красном и ярост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мире».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07.04.2020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стернак. Стихо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творения «Никого не будет в доме...». «Июль»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09.04.2020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довский. Слово о поэте. Философские проблемы в лирике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Героизм и самоотверженность в лирике поэтов 20 века о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Ф.А. Аб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рамов. Слово о писателе. Рассказ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плачут ло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16.04.2020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сов. Нравственные про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блемы рассказа «Кукла»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Е.И. Носова «Живое пламя». Сила духовной красоты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заков. Рас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 «Ти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хое утро» Особенности характеров геро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21.04.2020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чев. Главы из книги «Земля 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родная» - духовное напутствие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23.04.2020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</w:t>
              </w:r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М.М.Зо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щенко. Рассказ «Беда». Несоответствие реально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 мечты в рассказе..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«Тихая моя Ро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дина...». Родная природа в стихо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творениях поэтов XX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28.04.2020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на стихи русских поэтов XX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30.04.2020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 народов России. Твор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Р. Гамза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04.05.2020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0F7F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fldChar w:fldCharType="begin"/>
            </w:r>
            <w:r w:rsidRPr="000F7F0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instrText xml:space="preserve"> HYPERLINK "https://resh.edu.ru/subject/lesson/2299/" </w:instrText>
            </w:r>
            <w:r w:rsidRPr="000F7F0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fldChar w:fldCharType="separate"/>
            </w:r>
            <w:r w:rsidRPr="000F7F00">
              <w:rPr>
                <w:rFonts w:ascii="Times New Roman" w:eastAsia="Times New Roman" w:hAnsi="Times New Roman" w:cs="Times New Roman"/>
                <w:color w:val="545454"/>
                <w:sz w:val="24"/>
                <w:szCs w:val="24"/>
                <w:lang w:eastAsia="ru-RU"/>
              </w:rPr>
              <w:t xml:space="preserve"> Песни на слова русских поэтов XX века А. Н. Вертинский «Доченьки», И. А. Гофф «Русское поле», С. Есенин. «Отговорила роща золотая...»; Н. Заболоцкий. «В этой роще березовой…»; Б. Окуджава «По смоленской дороге…»</w:t>
            </w:r>
          </w:p>
          <w:p w:rsidR="008D2363" w:rsidRPr="000F7F00" w:rsidRDefault="008D2363" w:rsidP="000F7F00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05.05.2020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Бернс.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«Честная бедность». Представления поэта о справедливости и честности.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07.05.2020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Бай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рон. «Ты кончил жизни путь, ге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рой!..». Прославление подвига во имя свободы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11.05.2020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Японские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трехсти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шия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хок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proofErr w:type="spellEnd"/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Жизнь природы и человека в их нерастор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жимом единстве.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12.05.2020г.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Генри. «Дары вол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хвов». Сила любви и преданности.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14.05.2020г.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</w:t>
              </w:r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Р. Д. </w:t>
            </w:r>
            <w:proofErr w:type="spellStart"/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Фантастический рассказ «Каникулы».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0F7F00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 w:rsidRPr="000F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ная работа (тест)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19.05.2020г.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21.05.2020г.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Защиты проектов по литературе 19 и 20 веков.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26.05.2020г.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Обобщение.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28.05.2020г.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21CB" w:rsidRDefault="007421CB" w:rsidP="000F7F00"/>
    <w:sectPr w:rsidR="007421CB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99A"/>
    <w:rsid w:val="000F7F00"/>
    <w:rsid w:val="00361540"/>
    <w:rsid w:val="0054147E"/>
    <w:rsid w:val="007421CB"/>
    <w:rsid w:val="0077499A"/>
    <w:rsid w:val="008D2363"/>
    <w:rsid w:val="00C94EBB"/>
    <w:rsid w:val="00D5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9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74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83/start/" TargetMode="External"/><Relationship Id="rId13" Type="http://schemas.openxmlformats.org/officeDocument/2006/relationships/hyperlink" Target="https://resh.edu.ru/subject/lesson/2683/start/" TargetMode="External"/><Relationship Id="rId18" Type="http://schemas.openxmlformats.org/officeDocument/2006/relationships/hyperlink" Target="https://resh.edu.ru/subject/lesson/2683/start/" TargetMode="External"/><Relationship Id="rId26" Type="http://schemas.openxmlformats.org/officeDocument/2006/relationships/hyperlink" Target="https://resh.edu.ru/subject/lesson/2683/star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2683/start/" TargetMode="External"/><Relationship Id="rId7" Type="http://schemas.openxmlformats.org/officeDocument/2006/relationships/hyperlink" Target="https://resh.edu.ru/subject/lesson/2683/start/" TargetMode="External"/><Relationship Id="rId12" Type="http://schemas.openxmlformats.org/officeDocument/2006/relationships/hyperlink" Target="https://resh.edu.ru/subject/lesson/2683/start/" TargetMode="External"/><Relationship Id="rId17" Type="http://schemas.openxmlformats.org/officeDocument/2006/relationships/hyperlink" Target="https://resh.edu.ru/subject/lesson/2683/start/" TargetMode="External"/><Relationship Id="rId25" Type="http://schemas.openxmlformats.org/officeDocument/2006/relationships/hyperlink" Target="https://resh.edu.ru/subject/lesson/2683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683/start/" TargetMode="External"/><Relationship Id="rId20" Type="http://schemas.openxmlformats.org/officeDocument/2006/relationships/hyperlink" Target="https://resh.edu.ru/subject/lesson/2683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83/start/" TargetMode="External"/><Relationship Id="rId11" Type="http://schemas.openxmlformats.org/officeDocument/2006/relationships/hyperlink" Target="https://resh.edu.ru/subject/lesson/2683/start/" TargetMode="External"/><Relationship Id="rId24" Type="http://schemas.openxmlformats.org/officeDocument/2006/relationships/hyperlink" Target="https://resh.edu.ru/subject/lesson/2683/start/" TargetMode="External"/><Relationship Id="rId5" Type="http://schemas.openxmlformats.org/officeDocument/2006/relationships/hyperlink" Target="https://resh.edu.ru/subject/lesson/2683/start/" TargetMode="External"/><Relationship Id="rId15" Type="http://schemas.openxmlformats.org/officeDocument/2006/relationships/hyperlink" Target="https://resh.edu.ru/subject/lesson/2683/start/" TargetMode="External"/><Relationship Id="rId23" Type="http://schemas.openxmlformats.org/officeDocument/2006/relationships/hyperlink" Target="https://resh.edu.ru/subject/lesson/2683/star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esh.edu.ru/subject/lesson/2683/start/" TargetMode="External"/><Relationship Id="rId19" Type="http://schemas.openxmlformats.org/officeDocument/2006/relationships/hyperlink" Target="https://resh.edu.ru/subject/lesson/2683/start/" TargetMode="External"/><Relationship Id="rId4" Type="http://schemas.openxmlformats.org/officeDocument/2006/relationships/hyperlink" Target="https://resh.edu.ru/subject/lesson/2683/start/" TargetMode="External"/><Relationship Id="rId9" Type="http://schemas.openxmlformats.org/officeDocument/2006/relationships/hyperlink" Target="https://resh.edu.ru/subject/lesson/2683/start/" TargetMode="External"/><Relationship Id="rId14" Type="http://schemas.openxmlformats.org/officeDocument/2006/relationships/hyperlink" Target="https://resh.edu.ru/subject/lesson/2683/start/" TargetMode="External"/><Relationship Id="rId22" Type="http://schemas.openxmlformats.org/officeDocument/2006/relationships/hyperlink" Target="https://resh.edu.ru/subject/lesson/2683/start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2020-04-21T19:59:00Z</dcterms:created>
  <dcterms:modified xsi:type="dcterms:W3CDTF">2020-04-23T20:57:00Z</dcterms:modified>
</cp:coreProperties>
</file>