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792" w:rsidRPr="00941975" w:rsidRDefault="007A4C56" w:rsidP="009419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4C5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941975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7A4C56" w:rsidRPr="00941975" w:rsidRDefault="007A4C56" w:rsidP="00941975">
      <w:pPr>
        <w:spacing w:after="0"/>
        <w:jc w:val="right"/>
        <w:rPr>
          <w:rFonts w:ascii="Times New Roman" w:hAnsi="Times New Roman" w:cs="Times New Roman"/>
          <w:b/>
          <w:sz w:val="18"/>
          <w:szCs w:val="28"/>
        </w:rPr>
      </w:pPr>
      <w:r w:rsidRPr="00941975">
        <w:rPr>
          <w:rFonts w:ascii="Times New Roman" w:hAnsi="Times New Roman" w:cs="Times New Roman"/>
          <w:b/>
          <w:sz w:val="18"/>
          <w:szCs w:val="28"/>
        </w:rPr>
        <w:t xml:space="preserve"> </w:t>
      </w:r>
      <w:r w:rsidR="00FC3792" w:rsidRPr="00941975">
        <w:rPr>
          <w:rFonts w:ascii="Times New Roman" w:hAnsi="Times New Roman" w:cs="Times New Roman"/>
          <w:b/>
          <w:sz w:val="18"/>
          <w:szCs w:val="28"/>
        </w:rPr>
        <w:t xml:space="preserve">                                                                                </w:t>
      </w:r>
      <w:r w:rsidRPr="00941975">
        <w:rPr>
          <w:rFonts w:ascii="Times New Roman" w:hAnsi="Times New Roman" w:cs="Times New Roman"/>
          <w:b/>
          <w:sz w:val="18"/>
          <w:szCs w:val="28"/>
        </w:rPr>
        <w:t xml:space="preserve">  </w:t>
      </w:r>
      <w:r w:rsidR="00F53A04" w:rsidRPr="00941975">
        <w:rPr>
          <w:rFonts w:ascii="Times New Roman" w:hAnsi="Times New Roman" w:cs="Times New Roman"/>
          <w:b/>
          <w:sz w:val="18"/>
          <w:szCs w:val="28"/>
        </w:rPr>
        <w:t xml:space="preserve">   </w:t>
      </w:r>
      <w:r w:rsidRPr="00941975">
        <w:rPr>
          <w:rFonts w:ascii="Times New Roman" w:hAnsi="Times New Roman" w:cs="Times New Roman"/>
          <w:b/>
          <w:sz w:val="18"/>
          <w:szCs w:val="28"/>
        </w:rPr>
        <w:t xml:space="preserve">«Утверждаю»                                                         </w:t>
      </w:r>
    </w:p>
    <w:p w:rsidR="00941975" w:rsidRPr="00941975" w:rsidRDefault="007A4C56" w:rsidP="00941975">
      <w:pPr>
        <w:spacing w:after="0"/>
        <w:jc w:val="right"/>
        <w:rPr>
          <w:rFonts w:ascii="Times New Roman" w:hAnsi="Times New Roman" w:cs="Times New Roman"/>
          <w:b/>
          <w:sz w:val="18"/>
          <w:szCs w:val="28"/>
        </w:rPr>
      </w:pPr>
      <w:r w:rsidRPr="00941975">
        <w:rPr>
          <w:rFonts w:ascii="Times New Roman" w:hAnsi="Times New Roman" w:cs="Times New Roman"/>
          <w:b/>
          <w:sz w:val="18"/>
          <w:szCs w:val="28"/>
        </w:rPr>
        <w:t xml:space="preserve">                                             </w:t>
      </w:r>
      <w:r w:rsidR="00754CBF">
        <w:rPr>
          <w:rFonts w:ascii="Times New Roman" w:hAnsi="Times New Roman" w:cs="Times New Roman"/>
          <w:b/>
          <w:sz w:val="18"/>
          <w:szCs w:val="28"/>
        </w:rPr>
        <w:t xml:space="preserve">   </w:t>
      </w:r>
      <w:r w:rsidR="00941975" w:rsidRPr="00941975">
        <w:rPr>
          <w:rFonts w:ascii="Times New Roman" w:hAnsi="Times New Roman" w:cs="Times New Roman"/>
          <w:b/>
          <w:sz w:val="18"/>
          <w:szCs w:val="28"/>
        </w:rPr>
        <w:t xml:space="preserve">           Директор МКОУ </w:t>
      </w:r>
    </w:p>
    <w:p w:rsidR="00941975" w:rsidRPr="00941975" w:rsidRDefault="00941975" w:rsidP="00941975">
      <w:pPr>
        <w:spacing w:after="0"/>
        <w:jc w:val="right"/>
        <w:rPr>
          <w:rFonts w:ascii="Times New Roman" w:hAnsi="Times New Roman" w:cs="Times New Roman"/>
          <w:b/>
          <w:sz w:val="18"/>
          <w:szCs w:val="28"/>
        </w:rPr>
      </w:pPr>
      <w:r w:rsidRPr="00941975">
        <w:rPr>
          <w:rFonts w:ascii="Times New Roman" w:hAnsi="Times New Roman" w:cs="Times New Roman"/>
          <w:b/>
          <w:sz w:val="18"/>
          <w:szCs w:val="28"/>
        </w:rPr>
        <w:t xml:space="preserve">«Новокулинская СОШ№1» </w:t>
      </w:r>
    </w:p>
    <w:p w:rsidR="007A4C56" w:rsidRPr="00941975" w:rsidRDefault="00941975" w:rsidP="00941975">
      <w:pPr>
        <w:spacing w:after="0"/>
        <w:jc w:val="right"/>
        <w:rPr>
          <w:rFonts w:ascii="Times New Roman" w:hAnsi="Times New Roman" w:cs="Times New Roman"/>
          <w:b/>
          <w:sz w:val="18"/>
          <w:szCs w:val="28"/>
        </w:rPr>
      </w:pPr>
      <w:r w:rsidRPr="00941975">
        <w:rPr>
          <w:rFonts w:ascii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------------Султанова Р.К.</w:t>
      </w:r>
    </w:p>
    <w:p w:rsidR="00616495" w:rsidRPr="007A4C56" w:rsidRDefault="00616495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16495" w:rsidRDefault="00616495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B2D73" w:rsidRPr="00AB2D73" w:rsidRDefault="000035B1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2D73">
        <w:rPr>
          <w:rFonts w:ascii="Times New Roman" w:eastAsia="Times New Roman" w:hAnsi="Times New Roman" w:cs="Times New Roman"/>
          <w:b/>
          <w:sz w:val="32"/>
          <w:szCs w:val="32"/>
        </w:rPr>
        <w:t>Дорожная карта</w:t>
      </w:r>
    </w:p>
    <w:p w:rsidR="004C49D0" w:rsidRDefault="004C49D0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 выявлению талантов у детей</w:t>
      </w:r>
      <w:r w:rsidR="004B5DCE">
        <w:rPr>
          <w:rFonts w:ascii="Times New Roman" w:eastAsia="Times New Roman" w:hAnsi="Times New Roman" w:cs="Times New Roman"/>
          <w:b/>
          <w:sz w:val="32"/>
          <w:szCs w:val="32"/>
        </w:rPr>
        <w:t xml:space="preserve"> с 5-11кл</w:t>
      </w:r>
    </w:p>
    <w:p w:rsidR="000035B1" w:rsidRDefault="0066582A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2D7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941975">
        <w:rPr>
          <w:rFonts w:ascii="Times New Roman" w:eastAsia="Times New Roman" w:hAnsi="Times New Roman" w:cs="Times New Roman"/>
          <w:b/>
          <w:sz w:val="32"/>
          <w:szCs w:val="32"/>
        </w:rPr>
        <w:t>в МК</w:t>
      </w:r>
      <w:r w:rsidR="000035B1" w:rsidRPr="00AB2D73">
        <w:rPr>
          <w:rFonts w:ascii="Times New Roman" w:eastAsia="Times New Roman" w:hAnsi="Times New Roman" w:cs="Times New Roman"/>
          <w:b/>
          <w:sz w:val="32"/>
          <w:szCs w:val="32"/>
        </w:rPr>
        <w:t>ОУ</w:t>
      </w:r>
      <w:r w:rsidR="00AB2D73" w:rsidRPr="00AB2D7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941975">
        <w:rPr>
          <w:rFonts w:ascii="Times New Roman" w:eastAsia="Times New Roman" w:hAnsi="Times New Roman" w:cs="Times New Roman"/>
          <w:b/>
          <w:sz w:val="32"/>
          <w:szCs w:val="32"/>
        </w:rPr>
        <w:t>«Новокулинская СОШ№1»</w:t>
      </w:r>
    </w:p>
    <w:p w:rsidR="00616495" w:rsidRPr="00AB2D73" w:rsidRDefault="00616495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035B1" w:rsidRPr="000035B1" w:rsidRDefault="000035B1" w:rsidP="000035B1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создание условий для выявления, поддержки, воспитания и развития талантливых и одаренных детей</w:t>
      </w:r>
      <w:r w:rsidR="006E692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41975">
        <w:rPr>
          <w:rFonts w:ascii="Times New Roman" w:eastAsia="Times New Roman" w:hAnsi="Times New Roman" w:cs="Times New Roman"/>
          <w:sz w:val="28"/>
          <w:szCs w:val="28"/>
        </w:rPr>
        <w:t>общеобразовательном  учреждении МКОУ «Новокулинская СОШ№1».</w:t>
      </w:r>
    </w:p>
    <w:p w:rsidR="000035B1" w:rsidRPr="000035B1" w:rsidRDefault="000035B1" w:rsidP="000035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035B1" w:rsidRP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одаренность через оптимальное сочетание основного, дополнительного и индивидуального образования; </w:t>
      </w:r>
    </w:p>
    <w:p w:rsidR="000035B1" w:rsidRP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творческую деятельность педагогическ</w:t>
      </w:r>
      <w:r w:rsidR="00F659B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</w:t>
      </w:r>
      <w:r w:rsidR="00F65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города 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создать условия для удовлетворения потребности педагогов в продуктивном самовыражении;</w:t>
      </w:r>
    </w:p>
    <w:p w:rsidR="000035B1" w:rsidRP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научно-методическую, социально-правовую, психолого- педагогическую поддержку одаренных детей;</w:t>
      </w:r>
    </w:p>
    <w:p w:rsidR="000035B1" w:rsidRP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специальную подготовку педагогических кадров для работы с одаренными детьми;</w:t>
      </w:r>
    </w:p>
    <w:p w:rsid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банк данных талантливых и одаренных детей: технологий, методик индивидуальных программ, учебно-методических комплексов. </w:t>
      </w:r>
    </w:p>
    <w:p w:rsidR="00C4303C" w:rsidRPr="000035B1" w:rsidRDefault="00C4303C" w:rsidP="00F17A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5B1" w:rsidRPr="000035B1" w:rsidRDefault="000035B1" w:rsidP="000035B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Планируемый результат:</w:t>
      </w:r>
    </w:p>
    <w:p w:rsidR="000035B1" w:rsidRPr="000035B1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путей поддержки и развития одаренных детей;</w:t>
      </w:r>
    </w:p>
    <w:p w:rsidR="000035B1" w:rsidRPr="000035B1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талантливых и одаренных детей и молодежи;</w:t>
      </w:r>
    </w:p>
    <w:p w:rsidR="000035B1" w:rsidRPr="000035B1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банка данных одаренных детей</w:t>
      </w:r>
      <w:proofErr w:type="gramStart"/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0035B1" w:rsidRPr="000035B1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оптимального индивидуального маршрута развития одаренного ребенка;</w:t>
      </w:r>
    </w:p>
    <w:p w:rsidR="000035B1" w:rsidRPr="00C4303C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педагогов по работе с талантливыми и одаренными детьми.</w:t>
      </w:r>
    </w:p>
    <w:p w:rsidR="00C4303C" w:rsidRPr="000035B1" w:rsidRDefault="00C4303C" w:rsidP="00F17A5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35B1" w:rsidRPr="00616495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95">
        <w:rPr>
          <w:rFonts w:ascii="Times New Roman" w:eastAsia="Times New Roman" w:hAnsi="Times New Roman" w:cs="Times New Roman"/>
          <w:b/>
          <w:sz w:val="28"/>
          <w:szCs w:val="28"/>
        </w:rPr>
        <w:t>Процедуры. Организационно - информационные: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сетевого взаимодействия учреждений образования.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директора и заместителей директора МБОУ по оформлению правового поля: заключение договоров о сетевом взаимодействии, разработка положений о конкурсах, о мероприятиях и др.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Прохождение курсовой подготовки педагогов по проблеме организации развития талантливых и одаренных детей.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Расстановка кадров, разработка плана методической работы.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lastRenderedPageBreak/>
        <w:t>Мониторинг педагогических кадров: выявление и анализ уровня педагогического мастерства педагогов, работающих с одаренными детьми.</w:t>
      </w:r>
    </w:p>
    <w:p w:rsidR="000035B1" w:rsidRDefault="000035B1" w:rsidP="000035B1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0035B1" w:rsidRPr="00616495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95">
        <w:rPr>
          <w:rFonts w:ascii="Times New Roman" w:eastAsia="Times New Roman" w:hAnsi="Times New Roman" w:cs="Times New Roman"/>
          <w:b/>
          <w:sz w:val="28"/>
          <w:szCs w:val="28"/>
        </w:rPr>
        <w:t>Кадровые. Мотивационные: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Обучение педагогов инновационным технологиям через систему постоянно действующих семинаров.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Ознакомление с системой контроля в организации развития одаренных детей.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Разработка и утверждение планов методической работы МО, планов самообразования, аттестации педагогов.</w:t>
      </w:r>
    </w:p>
    <w:p w:rsid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035B1" w:rsidRPr="00616495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95">
        <w:rPr>
          <w:rFonts w:ascii="Times New Roman" w:eastAsia="Times New Roman" w:hAnsi="Times New Roman" w:cs="Times New Roman"/>
          <w:b/>
          <w:sz w:val="28"/>
          <w:szCs w:val="28"/>
        </w:rPr>
        <w:t>Научно-методические: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Разработка плана-графика методической работы центра сетевого взаимодействия.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работы и проведение постоянно действующих семинаров: «Современные образовательные технологии», «Педагогические техники в работе с одаренными детьми», «Формирование и реализация личностного потенциала учащихся», «Мониторинг продвижения одаренного ребенка».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консультаций.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работы с талантливыми и одаренными детьми.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обмена опытом.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Работа с педагогическими коллективами образовательных учреждений по организации психолого-педагогического сопровождения развития одаренных детей.</w:t>
      </w:r>
    </w:p>
    <w:p w:rsid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Освоение технологий индивидуализации образовательного процесса.</w:t>
      </w:r>
    </w:p>
    <w:p w:rsidR="00C4303C" w:rsidRPr="000035B1" w:rsidRDefault="00C4303C" w:rsidP="00E5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5B1" w:rsidRPr="00616495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9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Программно-методическое: 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Издание приказов по сетевому взаимодействию.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плана-графика сетевого взаимодействия: проведения семинаров, методической учебы, конференций, консультаций.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необходимого оборудования залов, компьютерных классов, лабораторий и других помещений для проведения занятий и мероприятий.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Финансовые: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Изыскание дополнительных источников поощрения педагогов, работающих с талантливыми и одаренными детьми.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Контрольно-диагностические: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Разработка критериев результативности сетевого взаимодействия по работе с талантливыми и одаренными детьми.</w:t>
      </w:r>
    </w:p>
    <w:p w:rsidR="000035B1" w:rsidRPr="000035B1" w:rsidRDefault="000035B1" w:rsidP="000035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2149"/>
        <w:gridCol w:w="3923"/>
        <w:gridCol w:w="2967"/>
      </w:tblGrid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B352F0" w:rsidRDefault="00C4303C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B352F0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B352F0" w:rsidRDefault="00941975" w:rsidP="00A8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МК</w:t>
            </w:r>
            <w:r w:rsidR="000035B1"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«Новокулинская СОШ№1»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B352F0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Субъекты (дети, </w:t>
            </w:r>
            <w:r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родители)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комплекса диагностических процедур и методов, направленных на выявление и отслеживание развития одаренных детей 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Мониторинг продвижения одаренного ребенка в учреждении и вне его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Создание карты успешности развития ребенка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Расширение знаний детей и родителей об одаренности и собственных возможностей одаренных детей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Сетевое взаимодействие организации развития талантливых и одаренных детей, создание педагогических комплексов для работы с одаренными детьми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Предоставление одаренным детям возможности выбора модульных курсов дополнительного образования для апробирования и развития своих интересов и возможностей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Реализация индивидуальных программ по работе с одаренными детьми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Расширение связей с ОУ 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Педагогическое сопровождение индивидуальных образовательных маршрутов для одаренных детей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Привлечение родительской общественности к работе с одаренными детьми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Проведение мероприятий (конференций, «круглых столов» и др.) по обмену опытом работы с одаренными детьми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Организация и расширение контактов талантливых и одаренных подростков.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Непрерывное социально-педагогическое сопровождение одаренных детей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Создание единой системы планирования мероприятий 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-Реализация разнообразных форм поддержки одаренных детей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Мотивация родителей (законных представителей) на сотрудничество в социально-педагогическом сопровождении одаренного ребенка (родители – союзники)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Проведение мероприятий (конференций, «круглых столов» и др.) по обмену опытом работы с одаренными детьми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педагогических кадров к работе с одаренными детьми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- </w:t>
            </w: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семинаров по распространению опыта сопровождения, развития одаренного ребенка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и обновление банка технологий работы с одаренными детьми 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курсов повышения квалификации по работе с одаренными детьми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A8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Мотивационная поддержка работы с одаренными детьми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стимулирования педагога и одаренного ребенка на уровне учреждения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и проведение конкурсов и фестивалей, участие в конкурсах регионального, </w:t>
            </w: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всероссийского и международного уровней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средств спонсоров для поддержки одаренных детей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Сбор индивидуального Портфолио достижений и практического результата деятельности ребенка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детских достижений в социуме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Чествование одаренных детей, наставников и родителей на уровне поселка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информации на сайте 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обеспечение процесса поддержки и развития одаренных детей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_Создание банка данных об одаренных детях, технологиях работы с ними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информационной поддержки родителей одаренных обучающихся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информации по работе с одаренными детьми в средствах СМИ, на сайтах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деятельности сетевых сообществ детей, родителей по проблеме развития одаренности.</w:t>
            </w:r>
          </w:p>
        </w:tc>
      </w:tr>
    </w:tbl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24067" cy="5817959"/>
            <wp:effectExtent l="19050" t="0" r="533" b="0"/>
            <wp:docPr id="3" name="Рисунок 3" descr="https://im0-tub-ru.yandex.net/i?id=db7c23a0e0284496bdcaa287b7d49a6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db7c23a0e0284496bdcaa287b7d49a6f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066" cy="5817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5B1" w:rsidRPr="000035B1" w:rsidRDefault="000035B1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обеспечение.</w:t>
      </w:r>
    </w:p>
    <w:p w:rsidR="000035B1" w:rsidRPr="000035B1" w:rsidRDefault="000035B1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возможности инновационной деятельности в соответствии с законодательством об образовании.</w:t>
      </w:r>
    </w:p>
    <w:p w:rsidR="000035B1" w:rsidRPr="000035B1" w:rsidRDefault="000035B1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Нормативно-правовое обеспечение инновационной деятельности по развитию и сопровождению талантливых и одаренных детейзаключается в исполнении</w:t>
      </w:r>
      <w:r w:rsidRPr="000035B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035B1" w:rsidRPr="000035B1" w:rsidRDefault="000035B1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Указа Президента Российской Федерации от 07.05.2012 № 599 «О мерах по реализации государственной политики в области образования и науки».</w:t>
      </w:r>
    </w:p>
    <w:p w:rsidR="000035B1" w:rsidRPr="000035B1" w:rsidRDefault="000035B1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Указа Президента Российской Федерации от 01.06.2012 № 761 «О Национальной стратегии действий в интересах детей на 2012-2017 годы».</w:t>
      </w:r>
    </w:p>
    <w:p w:rsidR="000035B1" w:rsidRDefault="000035B1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Федеральной целевой программы «Дети России» (подпрограмма «Одаренные дети»).</w:t>
      </w:r>
      <w:r w:rsidR="004C49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276E9" w:rsidRDefault="004276E9" w:rsidP="00427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76E9" w:rsidRPr="000035B1" w:rsidRDefault="004276E9" w:rsidP="00427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49D0" w:rsidRDefault="004C49D0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49D0" w:rsidRDefault="004C49D0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Принципы педагогической деятельности в работе с одаренными детьми </w:t>
      </w:r>
    </w:p>
    <w:p w:rsidR="000035B1" w:rsidRPr="000035B1" w:rsidRDefault="000035B1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1. Принцип создания комфортных условий для совместных работы учащихся и педагога. </w:t>
      </w: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2. Принцип создания условий для самопознания и реализации каждой одаренной личности. </w:t>
      </w:r>
    </w:p>
    <w:p w:rsidR="000035B1" w:rsidRPr="000035B1" w:rsidRDefault="000035B1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3. Принцип вариативности реализации содержания, форм, методов образовательного и воспитательного процесса дополнительного образования. </w:t>
      </w:r>
    </w:p>
    <w:p w:rsidR="000035B1" w:rsidRPr="000035B1" w:rsidRDefault="000035B1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4. Принцип свободы выбора учащимися объединений, клубов. </w:t>
      </w: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>5. Принцип возрастания роли внеурочной деятельности (реализация модульного обучения в рамках ФГОС, реализация долговременных воспитывающих игр и др.)</w:t>
      </w: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35B1" w:rsidRPr="000035B1" w:rsidRDefault="00F17A5B" w:rsidP="000035B1">
      <w:pPr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0035B1" w:rsidRPr="000035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работы с одаренными учащимися: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индивидуальный подход на занятиях; 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нестандартных форм занятий;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дополнительные занятия с одаренными учащимися, подготовка к олимпиадам, к исследовательской конференции, консультации по возникшим проблемам;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конкурсы, интеллектуальные игры, фестивали, спортивные соревнования;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деятельность учащихся;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современных средств информации (Интернет, </w:t>
      </w:r>
      <w:proofErr w:type="spellStart"/>
      <w:r w:rsidRPr="000035B1">
        <w:rPr>
          <w:rFonts w:ascii="Times New Roman" w:hAnsi="Times New Roman" w:cs="Times New Roman"/>
          <w:color w:val="000000"/>
          <w:sz w:val="28"/>
          <w:szCs w:val="28"/>
        </w:rPr>
        <w:t>медиатека</w:t>
      </w:r>
      <w:proofErr w:type="spellEnd"/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, компьютерные игры по предметам, электронная энциклопедия);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</w:t>
      </w:r>
      <w:proofErr w:type="gramStart"/>
      <w:r w:rsidRPr="000035B1">
        <w:rPr>
          <w:rFonts w:ascii="Times New Roman" w:hAnsi="Times New Roman" w:cs="Times New Roman"/>
          <w:color w:val="000000"/>
          <w:sz w:val="28"/>
          <w:szCs w:val="28"/>
        </w:rPr>
        <w:t>ученических</w:t>
      </w:r>
      <w:proofErr w:type="gramEnd"/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 портфолио. 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3AA9" w:rsidRDefault="00C23AA9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5B1" w:rsidRPr="000035B1" w:rsidRDefault="00C23AA9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17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035B1" w:rsidRPr="00003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поддержка. </w:t>
      </w:r>
    </w:p>
    <w:p w:rsidR="000035B1" w:rsidRPr="000035B1" w:rsidRDefault="000035B1" w:rsidP="000035B1">
      <w:pPr>
        <w:tabs>
          <w:tab w:val="left" w:pos="6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момент, возникшие вопросы по проблеме развития одаренных детей обсуждаются на заседаниях методических объединений педагогов ОУ </w:t>
      </w:r>
      <w:r w:rsidR="00427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</w:t>
      </w:r>
      <w:r w:rsidR="004C49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одическом объединении педагогов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Взяв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Pr="000035B1">
        <w:rPr>
          <w:rFonts w:ascii="Bell MT" w:eastAsia="Times New Roman" w:hAnsi="Bell MT" w:cs="Times New Roman"/>
          <w:sz w:val="28"/>
          <w:szCs w:val="28"/>
        </w:rPr>
        <w:t xml:space="preserve">,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став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сетевого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C49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C49D0">
        <w:rPr>
          <w:rFonts w:ascii="Times New Roman" w:eastAsia="Times New Roman" w:hAnsi="Times New Roman" w:cs="Times New Roman"/>
          <w:sz w:val="28"/>
          <w:szCs w:val="28"/>
        </w:rPr>
        <w:t xml:space="preserve"> «Новокулинская СОш№1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зработал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дорожную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карту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сетевого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талантливых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одаренных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образовательных учреждениях города</w:t>
      </w:r>
      <w:r w:rsidRPr="000035B1">
        <w:rPr>
          <w:rFonts w:ascii="Bell MT" w:eastAsia="Times New Roman" w:hAnsi="Bell MT" w:cs="Times New Roman"/>
          <w:sz w:val="28"/>
          <w:szCs w:val="28"/>
        </w:rPr>
        <w:t xml:space="preserve">.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Дорожная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DE4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меняет систему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E4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0035B1">
        <w:rPr>
          <w:rFonts w:ascii="Bell MT" w:eastAsia="Times New Roman" w:hAnsi="Bell MT" w:cs="Times New Roman"/>
          <w:sz w:val="28"/>
          <w:szCs w:val="28"/>
        </w:rPr>
        <w:t xml:space="preserve">, 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требует создания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новых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структурных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элементо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A05BA" w:rsidRPr="008A05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ормировани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межшкольного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методического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0035B1">
        <w:rPr>
          <w:rFonts w:ascii="Bell MT" w:eastAsia="Times New Roman" w:hAnsi="Bell MT" w:cs="Times New Roman"/>
          <w:sz w:val="28"/>
          <w:szCs w:val="28"/>
        </w:rPr>
        <w:t xml:space="preserve">,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работающих с одаренными детьми, творческой группы по реализации Проекта, совершенствование научно-методической базы для реализации спектра образовательных услуг и возможностей выстраивать индивидуальные образовательные траектории талантливых и одаренных детей.</w:t>
      </w:r>
    </w:p>
    <w:p w:rsidR="000035B1" w:rsidRPr="000035B1" w:rsidRDefault="000035B1" w:rsidP="000035B1">
      <w:pPr>
        <w:tabs>
          <w:tab w:val="left" w:pos="6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49D0" w:rsidRDefault="004C49D0" w:rsidP="00003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5B1" w:rsidRPr="000035B1" w:rsidRDefault="000035B1" w:rsidP="00003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направлениями реализации являются:</w:t>
      </w:r>
    </w:p>
    <w:p w:rsidR="000035B1" w:rsidRPr="000035B1" w:rsidRDefault="000035B1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Создание комплекса диагностических процедур и методов, направленных на выявление и отслеживание развития одаренных детей.</w:t>
      </w:r>
    </w:p>
    <w:p w:rsidR="000035B1" w:rsidRPr="000035B1" w:rsidRDefault="000035B1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Сетевое взаимодействия организации развития талантливых и одаренных детей, создание педагогических комплексов для работы с одаренными детьми.</w:t>
      </w:r>
    </w:p>
    <w:p w:rsidR="000035B1" w:rsidRPr="004C49D0" w:rsidRDefault="000035B1" w:rsidP="004C49D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Непрерывное социально-педагогическое сопровождение одаренных детей.</w:t>
      </w:r>
    </w:p>
    <w:p w:rsidR="000035B1" w:rsidRPr="000035B1" w:rsidRDefault="004C49D0" w:rsidP="004C49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035B1"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Мотивационная поддержка работы с одаренными детьми.</w:t>
      </w:r>
    </w:p>
    <w:p w:rsidR="000035B1" w:rsidRPr="000035B1" w:rsidRDefault="004C49D0" w:rsidP="004C49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035B1"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процесса поддержки и развития одаренных детей</w:t>
      </w:r>
      <w:r w:rsidR="000035B1" w:rsidRPr="000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5B1" w:rsidRPr="000035B1" w:rsidRDefault="000035B1" w:rsidP="000035B1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0035B1" w:rsidRPr="000035B1" w:rsidRDefault="00C23AA9" w:rsidP="000035B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  </w:t>
      </w:r>
      <w:r w:rsidR="00F17A5B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</w:t>
      </w:r>
      <w:r w:rsidR="000035B1" w:rsidRPr="000035B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Информационная поддержка.</w:t>
      </w:r>
    </w:p>
    <w:p w:rsidR="000035B1" w:rsidRDefault="000035B1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полной и эффективной реализации проекта важнейшей задачей является информатизация образования, создание и развитие универсальной </w:t>
      </w:r>
      <w:proofErr w:type="gramStart"/>
      <w:r w:rsidRPr="000035B1">
        <w:rPr>
          <w:rFonts w:ascii="Times New Roman" w:eastAsia="Times New Roman" w:hAnsi="Times New Roman" w:cs="Times New Roman"/>
          <w:sz w:val="28"/>
          <w:szCs w:val="28"/>
        </w:rPr>
        <w:t>ИКТ-насыщенной</w:t>
      </w:r>
      <w:proofErr w:type="gramEnd"/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среды, создание единого информационного обра</w:t>
      </w:r>
      <w:r w:rsidR="004C49D0">
        <w:rPr>
          <w:rFonts w:ascii="Times New Roman" w:eastAsia="Times New Roman" w:hAnsi="Times New Roman" w:cs="Times New Roman"/>
          <w:sz w:val="28"/>
          <w:szCs w:val="28"/>
        </w:rPr>
        <w:t>зовательного пространства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F023A" w:rsidRPr="000035B1" w:rsidRDefault="002F023A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5B1" w:rsidRPr="000035B1" w:rsidRDefault="00F17A5B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0035B1" w:rsidRPr="00003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обеспечение.</w:t>
      </w:r>
    </w:p>
    <w:p w:rsidR="003E23A2" w:rsidRDefault="000035B1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образовательных модулей и учебных занятий по ним проводится педагогами дополнительного образования детей научно-технической, художественно-эстетической, социально-педагогической, военно-патриотической, туристско-краеведческой направленности</w:t>
      </w:r>
      <w:r w:rsidR="003E23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035B1" w:rsidRPr="000035B1" w:rsidRDefault="003E23A2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35B1"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Дома детского творчества, исходя из лицензированных образовательных программ дополнительного образования. </w:t>
      </w:r>
      <w:r w:rsidR="003E7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</w:t>
      </w:r>
      <w:r w:rsidR="000035B1"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педагогов, обеспечивающих модульное образование, имеют первую квалификационную категорию. 10% - высшую квалификационную категорию.</w:t>
      </w:r>
    </w:p>
    <w:p w:rsidR="000035B1" w:rsidRPr="000035B1" w:rsidRDefault="00F17A5B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0035B1" w:rsidRPr="000035B1">
        <w:rPr>
          <w:rFonts w:ascii="Times New Roman" w:eastAsia="Times New Roman" w:hAnsi="Times New Roman" w:cs="Times New Roman"/>
          <w:b/>
          <w:sz w:val="28"/>
          <w:szCs w:val="28"/>
        </w:rPr>
        <w:t>Наличие базы.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Наличие базы для реализации проекта определено через изучение:</w:t>
      </w:r>
    </w:p>
    <w:p w:rsidR="000035B1" w:rsidRPr="000035B1" w:rsidRDefault="000035B1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возможностей образовательных учреждений </w:t>
      </w:r>
      <w:proofErr w:type="gramStart"/>
      <w:r w:rsidR="00A57A6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A57A60">
        <w:rPr>
          <w:rFonts w:ascii="Times New Roman" w:eastAsia="Times New Roman" w:hAnsi="Times New Roman" w:cs="Times New Roman"/>
          <w:sz w:val="28"/>
          <w:szCs w:val="28"/>
        </w:rPr>
        <w:t>. Каспийска.</w:t>
      </w:r>
    </w:p>
    <w:p w:rsidR="000035B1" w:rsidRPr="000035B1" w:rsidRDefault="000035B1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воспитательных  возможностей образовательных учреждений </w:t>
      </w:r>
      <w:proofErr w:type="gramStart"/>
      <w:r w:rsidR="00A57A6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A57A60">
        <w:rPr>
          <w:rFonts w:ascii="Times New Roman" w:eastAsia="Times New Roman" w:hAnsi="Times New Roman" w:cs="Times New Roman"/>
          <w:sz w:val="28"/>
          <w:szCs w:val="28"/>
        </w:rPr>
        <w:t>. Каспийска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35B1" w:rsidRPr="000035B1" w:rsidRDefault="000035B1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социального заказа школ на разработку образовательных модулей, на основе лицензированных образовательных программ дополнительного образования детей;</w:t>
      </w:r>
    </w:p>
    <w:p w:rsidR="000035B1" w:rsidRPr="000035B1" w:rsidRDefault="000035B1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социального заказа на сетевое взаимодействие по организации развития талантливых и одаренных детей.</w:t>
      </w:r>
    </w:p>
    <w:p w:rsidR="000035B1" w:rsidRPr="000035B1" w:rsidRDefault="000035B1" w:rsidP="000035B1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5B1" w:rsidRPr="000035B1" w:rsidRDefault="00F17A5B" w:rsidP="000035B1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0035B1" w:rsidRPr="000035B1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Материально-техническая поддержка.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ведения образовательного процесса</w:t>
      </w:r>
      <w:r w:rsidR="004C4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базе  МКОУ «Новокулинская СОШ№1» недостаточное</w:t>
      </w: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</w:t>
      </w:r>
      <w:r w:rsidR="004C4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оличество кабинетов, не</w:t>
      </w: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обновлена материально-техническая база для осуществления теоретического и практического обучения</w:t>
      </w:r>
      <w:r w:rsidR="004C4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35B1" w:rsidRPr="000035B1" w:rsidRDefault="000035B1" w:rsidP="000035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D070A" w:rsidRDefault="000D070A" w:rsidP="000035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D070A" w:rsidRDefault="000D070A" w:rsidP="000035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D070A" w:rsidRDefault="000D070A" w:rsidP="000035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035B1" w:rsidRPr="000035B1" w:rsidRDefault="00C23AA9" w:rsidP="000035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</w:t>
      </w:r>
      <w:r w:rsidR="00F17A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</w:t>
      </w:r>
      <w:r w:rsidR="000035B1" w:rsidRPr="000035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Оценка результатов и мониторинг.</w:t>
      </w:r>
    </w:p>
    <w:p w:rsidR="000035B1" w:rsidRPr="000035B1" w:rsidRDefault="000035B1" w:rsidP="00003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психолого-педагогического мониторинга эффективности сопровождения одаренных детей в образовательном учреждении необходимо учитывать следующие составляющие: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подход к процессу организации сопровождения одаренного ребенка с привлечением всех участников образовательного процесса (педагогов, администрации, родителей);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обязательный учет зоны ближайшего развития при разработке индивидуальной программы сопровождения ребенка;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комплексность оценивания всех сторон поведения и деятельности ребенка, с использованием различных источников информации и длительности наблюдений;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разнообразное включение ребенка в специально-организованные сферы деятельности, которые соответствуют его интересам и склонностям;</w:t>
      </w:r>
    </w:p>
    <w:p w:rsid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экспертизу продуктов деятельности детей с использованием метода компетентных судей и анализ реальных достижений одаренных детей (участие в олимпиадах, конкурсах, школьных конференциях, спортивных соревнованиях, фестивалях, смотрах и т.д.).</w:t>
      </w:r>
    </w:p>
    <w:p w:rsidR="00A97477" w:rsidRPr="000035B1" w:rsidRDefault="00A97477" w:rsidP="00A9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35B1" w:rsidRPr="000035B1" w:rsidRDefault="00F17A5B" w:rsidP="000035B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</w:t>
      </w:r>
      <w:r w:rsidR="000035B1" w:rsidRPr="000035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Оценка реализуемости проекта.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ходе оценки реализуемости проекта предполагается оценить эффективность в форме отчетности  о внедрения и реализуемости пр</w:t>
      </w:r>
      <w:r w:rsidRPr="000035B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0035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екта.  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и контроль результатов  эффективности внедрения проекта осуществляется </w:t>
      </w:r>
      <w:proofErr w:type="gramStart"/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C3F5D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974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качественный и количественный анализ степени интеллектуальной и творческой активности одаренного ребенка</w:t>
      </w:r>
      <w:r w:rsidRPr="00A974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степень участия данного контингента учащихся в  творческих  заданиях,  конкурсах,  викторинах, выставках,  как  в школах,  так  и  в Доме детского творчества</w:t>
      </w:r>
      <w:r w:rsidR="00BC3F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индивидуального развития талантливого и одаренного ребенка предполагается 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качественный и количественный анализ развития компетенций: ценностно-смысловой, общекультурной, учебно-познавательной, информационной, коммуникативной, социально-трудовой, компетенции личностного самосовершенствования, опыта самостоятельного общественного действия.</w:t>
      </w:r>
    </w:p>
    <w:p w:rsidR="000035B1" w:rsidRPr="000035B1" w:rsidRDefault="000035B1" w:rsidP="000035B1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</w:t>
      </w:r>
      <w:r w:rsidRPr="00003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качественный и количественный анализ уровня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удовлетворенности детей и родителей образовательными услугами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сбор </w:t>
      </w: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анализ данных по результатам анкетирования, опроса и/или интервьюирования всех субъектов сетевого взаимодействие организации развития талантливых и одаренных детей (педагогов, учащихся, родителей)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003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отчетность об эффективности результатов внедрения проекта 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F5D" w:rsidRDefault="00BC3F5D" w:rsidP="00003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3F5D" w:rsidRDefault="00BC3F5D" w:rsidP="00003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5B1" w:rsidRPr="000035B1" w:rsidRDefault="000035B1" w:rsidP="00003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реализацией инновационной деятельности.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"/>
        <w:gridCol w:w="2071"/>
        <w:gridCol w:w="6840"/>
      </w:tblGrid>
      <w:tr w:rsidR="000035B1" w:rsidRPr="000035B1" w:rsidTr="00BE0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Система образования в учреждении</w:t>
            </w:r>
          </w:p>
        </w:tc>
      </w:tr>
      <w:tr w:rsidR="000035B1" w:rsidRPr="000035B1" w:rsidTr="00BE0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Координация работы с одаренными детьми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и формирование социального заказа на работу с одаренными детьми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системы конкурсов, конференций и др. мероприятий с одаренными детьми.</w:t>
            </w:r>
          </w:p>
          <w:p w:rsidR="000035B1" w:rsidRPr="000035B1" w:rsidRDefault="000035B1" w:rsidP="00725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Выстраивание системной работы сетевого взаимодействия ОУ </w:t>
            </w:r>
          </w:p>
        </w:tc>
      </w:tr>
      <w:tr w:rsidR="000035B1" w:rsidRPr="000035B1" w:rsidTr="00BE0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Нормативное обеспечение сопровождения одаренных </w:t>
            </w: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детей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Создание нормативно-правовой базы, позволяющей осуществлять эффективную социально-педагогическую работу с одаренными детьми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Разработка Положений о конкурсах, фестивалях для </w:t>
            </w: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разного возраста</w:t>
            </w:r>
          </w:p>
          <w:p w:rsidR="000035B1" w:rsidRPr="000035B1" w:rsidRDefault="000035B1" w:rsidP="00725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Дополнения в действующие нормативные документы МБОУ с целью активизации работы с одаренными детьми</w:t>
            </w:r>
          </w:p>
        </w:tc>
      </w:tr>
      <w:tr w:rsidR="000035B1" w:rsidRPr="000035B1" w:rsidTr="00BE0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сопровождения одаренных детей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материальных ресурсов, соразмерных поставленным задачам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материально-технической базы ДДТ, приобретение материалов и инструментов для обеспечения образовательного процесса</w:t>
            </w:r>
          </w:p>
        </w:tc>
      </w:tr>
    </w:tbl>
    <w:p w:rsidR="000035B1" w:rsidRPr="000035B1" w:rsidRDefault="000035B1" w:rsidP="000035B1">
      <w:p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5B1" w:rsidRPr="000035B1" w:rsidRDefault="000035B1" w:rsidP="000035B1">
      <w:pPr>
        <w:spacing w:after="0" w:line="240" w:lineRule="auto"/>
        <w:ind w:left="142"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Работа с одарёнными детьми предъявляет дополнительные требования к профессионализму и личности педагога. </w:t>
      </w:r>
      <w:proofErr w:type="spellStart"/>
      <w:r w:rsidRPr="000035B1">
        <w:rPr>
          <w:rFonts w:ascii="Times New Roman" w:eastAsia="Times New Roman" w:hAnsi="Times New Roman" w:cs="Times New Roman"/>
          <w:sz w:val="28"/>
          <w:szCs w:val="28"/>
        </w:rPr>
        <w:t>М.Карне</w:t>
      </w:r>
      <w:proofErr w:type="spellEnd"/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выделяет следующие качества, необходимые педагогу для работы с одарёнными детьми: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знания по вопросу одарённости;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наличие практического опыта;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позитивная </w:t>
      </w:r>
      <w:proofErr w:type="gramStart"/>
      <w:r w:rsidRPr="000035B1">
        <w:rPr>
          <w:rFonts w:ascii="Times New Roman" w:eastAsia="Times New Roman" w:hAnsi="Times New Roman" w:cs="Times New Roman"/>
          <w:sz w:val="28"/>
          <w:szCs w:val="28"/>
        </w:rPr>
        <w:t>Я-концепция</w:t>
      </w:r>
      <w:proofErr w:type="gramEnd"/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целеустремлённость и настойчивость;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зрелость (чёткое знание своих целей и задач);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эмоциональная стабильность;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чуткость;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креативность. </w:t>
      </w:r>
    </w:p>
    <w:p w:rsidR="000035B1" w:rsidRPr="000035B1" w:rsidRDefault="000035B1" w:rsidP="000035B1">
      <w:p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Поэтому считаем необходимым вести специальную подготовку педагогическ</w:t>
      </w:r>
      <w:r w:rsidR="00A4490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коллектив</w:t>
      </w:r>
      <w:r w:rsidR="00A4490B">
        <w:rPr>
          <w:rFonts w:ascii="Times New Roman" w:eastAsia="Times New Roman" w:hAnsi="Times New Roman" w:cs="Times New Roman"/>
          <w:sz w:val="28"/>
          <w:szCs w:val="28"/>
        </w:rPr>
        <w:t>ов города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для работы со способными детьми. Педагоги, работающие с одаренными детьми, должны быть достаточно осведомлены и вооружены педагогическими знаниями в этой области. </w:t>
      </w:r>
    </w:p>
    <w:p w:rsidR="00126B6F" w:rsidRDefault="00126B6F">
      <w:bookmarkStart w:id="0" w:name="_GoBack"/>
      <w:bookmarkEnd w:id="0"/>
    </w:p>
    <w:sectPr w:rsidR="00126B6F" w:rsidSect="0032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7AA3"/>
    <w:multiLevelType w:val="hybridMultilevel"/>
    <w:tmpl w:val="64C669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C42D6A"/>
    <w:multiLevelType w:val="hybridMultilevel"/>
    <w:tmpl w:val="7F6E25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90979B3"/>
    <w:multiLevelType w:val="hybridMultilevel"/>
    <w:tmpl w:val="30A0F21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A972DD9"/>
    <w:multiLevelType w:val="hybridMultilevel"/>
    <w:tmpl w:val="B8D4131A"/>
    <w:lvl w:ilvl="0" w:tplc="15F6F976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2167B4"/>
    <w:multiLevelType w:val="hybridMultilevel"/>
    <w:tmpl w:val="559232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F27E27"/>
    <w:multiLevelType w:val="hybridMultilevel"/>
    <w:tmpl w:val="6A4A2C0A"/>
    <w:lvl w:ilvl="0" w:tplc="09E019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C65226"/>
    <w:multiLevelType w:val="hybridMultilevel"/>
    <w:tmpl w:val="6C903316"/>
    <w:lvl w:ilvl="0" w:tplc="5D0E4D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BB6C5F"/>
    <w:multiLevelType w:val="hybridMultilevel"/>
    <w:tmpl w:val="AB381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243308"/>
    <w:rsid w:val="000035B1"/>
    <w:rsid w:val="00075462"/>
    <w:rsid w:val="00083733"/>
    <w:rsid w:val="000D070A"/>
    <w:rsid w:val="00112592"/>
    <w:rsid w:val="00126B6F"/>
    <w:rsid w:val="001F4B9E"/>
    <w:rsid w:val="00243308"/>
    <w:rsid w:val="002600AB"/>
    <w:rsid w:val="002F023A"/>
    <w:rsid w:val="0032014D"/>
    <w:rsid w:val="003E23A2"/>
    <w:rsid w:val="003E7EA4"/>
    <w:rsid w:val="003F545F"/>
    <w:rsid w:val="004276E9"/>
    <w:rsid w:val="004B04C9"/>
    <w:rsid w:val="004B5DCE"/>
    <w:rsid w:val="004C49D0"/>
    <w:rsid w:val="00616495"/>
    <w:rsid w:val="0066582A"/>
    <w:rsid w:val="006974D3"/>
    <w:rsid w:val="006A4046"/>
    <w:rsid w:val="006E6927"/>
    <w:rsid w:val="00725BB0"/>
    <w:rsid w:val="00732E19"/>
    <w:rsid w:val="00754CBF"/>
    <w:rsid w:val="007636D1"/>
    <w:rsid w:val="007A11EF"/>
    <w:rsid w:val="007A4C56"/>
    <w:rsid w:val="008A05BA"/>
    <w:rsid w:val="00941975"/>
    <w:rsid w:val="00A4490B"/>
    <w:rsid w:val="00A57A60"/>
    <w:rsid w:val="00A80020"/>
    <w:rsid w:val="00A97477"/>
    <w:rsid w:val="00AB2D73"/>
    <w:rsid w:val="00B179D6"/>
    <w:rsid w:val="00B25D2E"/>
    <w:rsid w:val="00B352F0"/>
    <w:rsid w:val="00B4699B"/>
    <w:rsid w:val="00BC3F5D"/>
    <w:rsid w:val="00C21CA7"/>
    <w:rsid w:val="00C23AA9"/>
    <w:rsid w:val="00C4303C"/>
    <w:rsid w:val="00CB75C3"/>
    <w:rsid w:val="00DE4708"/>
    <w:rsid w:val="00E5700D"/>
    <w:rsid w:val="00EA303D"/>
    <w:rsid w:val="00EA35D3"/>
    <w:rsid w:val="00F17A5B"/>
    <w:rsid w:val="00F53A04"/>
    <w:rsid w:val="00F659BB"/>
    <w:rsid w:val="00F71072"/>
    <w:rsid w:val="00FC3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C3792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C379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rsid w:val="00FC3792"/>
    <w:rPr>
      <w:color w:val="0000FF"/>
      <w:u w:val="single"/>
    </w:rPr>
  </w:style>
  <w:style w:type="paragraph" w:styleId="a6">
    <w:name w:val="No Spacing"/>
    <w:link w:val="a7"/>
    <w:uiPriority w:val="1"/>
    <w:qFormat/>
    <w:rsid w:val="00FC37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FC379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C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3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22B08-F38F-4F86-A371-03DE0F23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Алёшка</dc:creator>
  <cp:keywords/>
  <dc:description/>
  <cp:lastModifiedBy>001</cp:lastModifiedBy>
  <cp:revision>44</cp:revision>
  <dcterms:created xsi:type="dcterms:W3CDTF">2015-10-17T05:54:00Z</dcterms:created>
  <dcterms:modified xsi:type="dcterms:W3CDTF">2018-09-21T05:46:00Z</dcterms:modified>
</cp:coreProperties>
</file>